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461A" w:rsidRPr="001D043A" w:rsidRDefault="001D043A" w:rsidP="00332ED8">
      <w:pPr>
        <w:jc w:val="center"/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UCSB History Department’s</w:t>
      </w:r>
      <w:r w:rsidR="00332ED8">
        <w:rPr>
          <w:rFonts w:ascii="Bell MT" w:hAnsi="Bell MT"/>
          <w:b/>
          <w:bCs/>
        </w:rPr>
        <w:t xml:space="preserve"> </w:t>
      </w:r>
      <w:r>
        <w:rPr>
          <w:rFonts w:ascii="Bell MT" w:hAnsi="Bell MT"/>
          <w:b/>
          <w:bCs/>
        </w:rPr>
        <w:t xml:space="preserve">Annual </w:t>
      </w:r>
      <w:r w:rsidR="001F49BD" w:rsidRPr="001D043A">
        <w:rPr>
          <w:rFonts w:ascii="Bell MT" w:hAnsi="Bell MT"/>
          <w:b/>
          <w:bCs/>
        </w:rPr>
        <w:t>Senior Honors Colloquium</w:t>
      </w:r>
    </w:p>
    <w:p w:rsidR="001F49BD" w:rsidRDefault="001F49BD" w:rsidP="001D043A">
      <w:pPr>
        <w:jc w:val="center"/>
        <w:rPr>
          <w:rFonts w:ascii="Bell MT" w:hAnsi="Bell MT"/>
          <w:b/>
          <w:bCs/>
        </w:rPr>
      </w:pPr>
      <w:r w:rsidRPr="001D043A">
        <w:rPr>
          <w:rFonts w:ascii="Bell MT" w:hAnsi="Bell MT"/>
          <w:b/>
          <w:bCs/>
        </w:rPr>
        <w:t>26 May 2023</w:t>
      </w:r>
    </w:p>
    <w:p w:rsidR="001D043A" w:rsidRDefault="001D043A" w:rsidP="001D043A">
      <w:pPr>
        <w:jc w:val="center"/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4020 HSSB</w:t>
      </w:r>
    </w:p>
    <w:p w:rsidR="001D043A" w:rsidRPr="001D043A" w:rsidRDefault="001D043A" w:rsidP="001D043A">
      <w:pPr>
        <w:jc w:val="center"/>
        <w:rPr>
          <w:rFonts w:ascii="Bell MT" w:hAnsi="Bell MT"/>
          <w:b/>
          <w:bCs/>
        </w:rPr>
      </w:pPr>
    </w:p>
    <w:p w:rsidR="00332ED8" w:rsidRPr="001D043A" w:rsidRDefault="00332ED8">
      <w:pPr>
        <w:rPr>
          <w:rFonts w:ascii="Bell MT" w:hAnsi="Bell MT"/>
        </w:rPr>
      </w:pPr>
    </w:p>
    <w:p w:rsidR="001F49BD" w:rsidRPr="001D043A" w:rsidRDefault="001F49BD">
      <w:pPr>
        <w:rPr>
          <w:rFonts w:ascii="Bell MT" w:hAnsi="Bell MT"/>
        </w:rPr>
      </w:pPr>
      <w:r w:rsidRPr="001D043A">
        <w:rPr>
          <w:rFonts w:ascii="Bell MT" w:hAnsi="Bell MT"/>
        </w:rPr>
        <w:t>9:00 AM – Welcom</w:t>
      </w:r>
      <w:r w:rsidR="00332ED8">
        <w:rPr>
          <w:rFonts w:ascii="Bell MT" w:hAnsi="Bell MT"/>
        </w:rPr>
        <w:t>ing Remarks</w:t>
      </w:r>
    </w:p>
    <w:p w:rsidR="00BD3655" w:rsidRDefault="00BD3655" w:rsidP="001D043A">
      <w:pPr>
        <w:pStyle w:val="ListParagraph"/>
        <w:numPr>
          <w:ilvl w:val="0"/>
          <w:numId w:val="5"/>
        </w:numPr>
        <w:rPr>
          <w:rFonts w:ascii="Bell MT" w:hAnsi="Bell MT"/>
          <w:i/>
          <w:iCs/>
        </w:rPr>
      </w:pPr>
      <w:r>
        <w:rPr>
          <w:rFonts w:ascii="Bell MT" w:hAnsi="Bell MT"/>
          <w:i/>
          <w:iCs/>
        </w:rPr>
        <w:t>Stephan Miescher, Chair</w:t>
      </w:r>
      <w:r w:rsidR="00332ED8">
        <w:rPr>
          <w:rFonts w:ascii="Bell MT" w:hAnsi="Bell MT"/>
          <w:i/>
          <w:iCs/>
        </w:rPr>
        <w:t xml:space="preserve">, </w:t>
      </w:r>
      <w:r>
        <w:rPr>
          <w:rFonts w:ascii="Bell MT" w:hAnsi="Bell MT"/>
          <w:i/>
          <w:iCs/>
        </w:rPr>
        <w:t>History Department</w:t>
      </w:r>
    </w:p>
    <w:p w:rsidR="00232420" w:rsidRPr="00232420" w:rsidRDefault="00232420" w:rsidP="00232420">
      <w:pPr>
        <w:pStyle w:val="ListParagraph"/>
        <w:numPr>
          <w:ilvl w:val="0"/>
          <w:numId w:val="5"/>
        </w:numPr>
        <w:rPr>
          <w:rFonts w:ascii="Bell MT" w:hAnsi="Bell MT"/>
          <w:i/>
          <w:iCs/>
        </w:rPr>
      </w:pPr>
      <w:r w:rsidRPr="000F683C">
        <w:rPr>
          <w:rFonts w:ascii="Bell MT" w:hAnsi="Bell MT"/>
          <w:i/>
          <w:iCs/>
        </w:rPr>
        <w:t>Debra Blumenthal</w:t>
      </w:r>
      <w:r>
        <w:rPr>
          <w:rFonts w:ascii="Bell MT" w:hAnsi="Bell MT"/>
          <w:i/>
          <w:iCs/>
        </w:rPr>
        <w:t>, Director of 2022-23 Senior Honors Seminar</w:t>
      </w:r>
    </w:p>
    <w:p w:rsidR="00BD3655" w:rsidRDefault="00BD3655">
      <w:pPr>
        <w:rPr>
          <w:rFonts w:ascii="Bell MT" w:hAnsi="Bell MT"/>
          <w:u w:val="single"/>
        </w:rPr>
      </w:pPr>
    </w:p>
    <w:p w:rsidR="008E72E5" w:rsidRPr="000F683C" w:rsidRDefault="001F49BD" w:rsidP="008E72E5">
      <w:pPr>
        <w:rPr>
          <w:rFonts w:ascii="Bell MT" w:hAnsi="Bell MT"/>
          <w:u w:val="single"/>
        </w:rPr>
      </w:pPr>
      <w:r w:rsidRPr="000F683C">
        <w:rPr>
          <w:rFonts w:ascii="Bell MT" w:hAnsi="Bell MT"/>
          <w:u w:val="single"/>
        </w:rPr>
        <w:t>9:1</w:t>
      </w:r>
      <w:r w:rsidR="009B3A7E">
        <w:rPr>
          <w:rFonts w:ascii="Bell MT" w:hAnsi="Bell MT"/>
          <w:u w:val="single"/>
        </w:rPr>
        <w:t>0</w:t>
      </w:r>
      <w:r w:rsidRPr="000F683C">
        <w:rPr>
          <w:rFonts w:ascii="Bell MT" w:hAnsi="Bell MT"/>
          <w:u w:val="single"/>
        </w:rPr>
        <w:t>-10:</w:t>
      </w:r>
      <w:r w:rsidR="009B3A7E">
        <w:rPr>
          <w:rFonts w:ascii="Bell MT" w:hAnsi="Bell MT"/>
          <w:u w:val="single"/>
        </w:rPr>
        <w:t>40</w:t>
      </w:r>
      <w:r w:rsidRPr="000F683C">
        <w:rPr>
          <w:rFonts w:ascii="Bell MT" w:hAnsi="Bell MT"/>
          <w:u w:val="single"/>
        </w:rPr>
        <w:t xml:space="preserve"> </w:t>
      </w:r>
      <w:r w:rsidR="001D043A" w:rsidRPr="000F683C">
        <w:rPr>
          <w:rFonts w:ascii="Bell MT" w:hAnsi="Bell MT"/>
          <w:u w:val="single"/>
        </w:rPr>
        <w:t xml:space="preserve">- </w:t>
      </w:r>
      <w:r w:rsidRPr="000F683C">
        <w:rPr>
          <w:rFonts w:ascii="Bell MT" w:hAnsi="Bell MT"/>
          <w:u w:val="single"/>
        </w:rPr>
        <w:t>Panel I</w:t>
      </w:r>
      <w:r w:rsidR="001D043A" w:rsidRPr="000F683C">
        <w:rPr>
          <w:rFonts w:ascii="Bell MT" w:hAnsi="Bell MT"/>
          <w:u w:val="single"/>
        </w:rPr>
        <w:t xml:space="preserve"> </w:t>
      </w:r>
      <w:r w:rsidR="00022DF0">
        <w:rPr>
          <w:rFonts w:ascii="Bell MT" w:hAnsi="Bell MT"/>
          <w:u w:val="single"/>
        </w:rPr>
        <w:t>–</w:t>
      </w:r>
      <w:r w:rsidR="001D043A" w:rsidRPr="000F683C">
        <w:rPr>
          <w:rFonts w:ascii="Bell MT" w:hAnsi="Bell MT"/>
          <w:u w:val="single"/>
        </w:rPr>
        <w:t xml:space="preserve"> </w:t>
      </w:r>
      <w:r w:rsidR="008E72E5" w:rsidRPr="000F683C">
        <w:rPr>
          <w:rFonts w:ascii="Bell MT" w:hAnsi="Bell MT"/>
          <w:u w:val="single"/>
        </w:rPr>
        <w:t>Women and Politics</w:t>
      </w:r>
      <w:r w:rsidR="008E72E5">
        <w:rPr>
          <w:rFonts w:ascii="Bell MT" w:hAnsi="Bell MT"/>
          <w:u w:val="single"/>
        </w:rPr>
        <w:t xml:space="preserve"> Across Time and Space</w:t>
      </w:r>
    </w:p>
    <w:p w:rsidR="008E72E5" w:rsidRDefault="008E72E5" w:rsidP="008E72E5">
      <w:pPr>
        <w:pStyle w:val="ListParagraph"/>
        <w:numPr>
          <w:ilvl w:val="0"/>
          <w:numId w:val="5"/>
        </w:numPr>
        <w:rPr>
          <w:rFonts w:ascii="Bell MT" w:hAnsi="Bell MT"/>
        </w:rPr>
      </w:pPr>
      <w:r w:rsidRPr="000F683C">
        <w:rPr>
          <w:rFonts w:ascii="Bell MT" w:hAnsi="Bell MT"/>
          <w:b/>
          <w:bCs/>
        </w:rPr>
        <w:t>Cole Grissom,</w:t>
      </w:r>
      <w:r w:rsidRPr="000F683C">
        <w:rPr>
          <w:rFonts w:ascii="Bell MT" w:hAnsi="Bell MT"/>
        </w:rPr>
        <w:t xml:space="preserve"> </w:t>
      </w:r>
      <w:r w:rsidRPr="000F683C">
        <w:rPr>
          <w:rFonts w:ascii="Bell MT" w:hAnsi="Bell MT" w:cs="Arial"/>
          <w:color w:val="222222"/>
          <w:shd w:val="clear" w:color="auto" w:fill="FFFFFF"/>
        </w:rPr>
        <w:t xml:space="preserve">"Severing the Old Order: The Involvement of Women in the Politics of Ancient Rome's </w:t>
      </w:r>
      <w:proofErr w:type="spellStart"/>
      <w:r w:rsidRPr="000F683C">
        <w:rPr>
          <w:rFonts w:ascii="Bell MT" w:hAnsi="Bell MT" w:cs="Arial"/>
          <w:color w:val="222222"/>
          <w:shd w:val="clear" w:color="auto" w:fill="FFFFFF"/>
        </w:rPr>
        <w:t>Severan</w:t>
      </w:r>
      <w:proofErr w:type="spellEnd"/>
      <w:r w:rsidRPr="000F683C">
        <w:rPr>
          <w:rFonts w:ascii="Bell MT" w:hAnsi="Bell MT" w:cs="Arial"/>
          <w:color w:val="222222"/>
          <w:shd w:val="clear" w:color="auto" w:fill="FFFFFF"/>
        </w:rPr>
        <w:t xml:space="preserve"> Dynasty."</w:t>
      </w:r>
      <w:r w:rsidRPr="000F683C">
        <w:rPr>
          <w:rStyle w:val="apple-converted-space"/>
          <w:rFonts w:ascii="Bell MT" w:hAnsi="Bell MT" w:cs="Arial"/>
          <w:color w:val="222222"/>
          <w:shd w:val="clear" w:color="auto" w:fill="FFFFFF"/>
        </w:rPr>
        <w:t> </w:t>
      </w:r>
      <w:r>
        <w:rPr>
          <w:rStyle w:val="apple-converted-space"/>
          <w:rFonts w:ascii="Bell MT" w:hAnsi="Bell MT" w:cs="Arial"/>
          <w:color w:val="222222"/>
          <w:shd w:val="clear" w:color="auto" w:fill="FFFFFF"/>
        </w:rPr>
        <w:t xml:space="preserve"> (</w:t>
      </w:r>
      <w:r w:rsidRPr="000F683C">
        <w:rPr>
          <w:rFonts w:ascii="Bell MT" w:hAnsi="Bell MT"/>
          <w:i/>
          <w:iCs/>
        </w:rPr>
        <w:t xml:space="preserve">Mentor: </w:t>
      </w:r>
      <w:r>
        <w:rPr>
          <w:rFonts w:ascii="Bell MT" w:hAnsi="Bell MT"/>
          <w:i/>
          <w:iCs/>
        </w:rPr>
        <w:t>B</w:t>
      </w:r>
      <w:r w:rsidRPr="000F683C">
        <w:rPr>
          <w:rFonts w:ascii="Bell MT" w:hAnsi="Bell MT"/>
          <w:i/>
          <w:iCs/>
        </w:rPr>
        <w:t xml:space="preserve">eth </w:t>
      </w:r>
      <w:proofErr w:type="spellStart"/>
      <w:r w:rsidRPr="000F683C">
        <w:rPr>
          <w:rFonts w:ascii="Bell MT" w:hAnsi="Bell MT"/>
          <w:i/>
          <w:iCs/>
        </w:rPr>
        <w:t>Digeser</w:t>
      </w:r>
      <w:proofErr w:type="spellEnd"/>
      <w:r w:rsidRPr="000F683C">
        <w:rPr>
          <w:rFonts w:ascii="Bell MT" w:hAnsi="Bell MT"/>
          <w:i/>
          <w:iCs/>
        </w:rPr>
        <w:t>, History</w:t>
      </w:r>
      <w:r>
        <w:rPr>
          <w:rFonts w:ascii="Bell MT" w:hAnsi="Bell MT"/>
        </w:rPr>
        <w:t>)</w:t>
      </w:r>
    </w:p>
    <w:p w:rsidR="008E72E5" w:rsidRDefault="008E72E5" w:rsidP="008E72E5">
      <w:pPr>
        <w:pStyle w:val="ListParagraph"/>
        <w:numPr>
          <w:ilvl w:val="1"/>
          <w:numId w:val="5"/>
        </w:numPr>
        <w:rPr>
          <w:rFonts w:ascii="Bell MT" w:hAnsi="Bell MT"/>
        </w:rPr>
      </w:pPr>
      <w:r w:rsidRPr="000F683C">
        <w:rPr>
          <w:rFonts w:ascii="Bell MT" w:hAnsi="Bell MT"/>
        </w:rPr>
        <w:t xml:space="preserve">Comment: </w:t>
      </w:r>
      <w:r w:rsidRPr="000F683C">
        <w:rPr>
          <w:rFonts w:ascii="Bell MT" w:hAnsi="Bell MT"/>
          <w:b/>
          <w:bCs/>
        </w:rPr>
        <w:t>Misa Nguyen</w:t>
      </w:r>
      <w:r w:rsidRPr="000F683C">
        <w:rPr>
          <w:rFonts w:ascii="Bell MT" w:hAnsi="Bell MT"/>
        </w:rPr>
        <w:t>, History</w:t>
      </w:r>
    </w:p>
    <w:p w:rsidR="008E72E5" w:rsidRDefault="008E72E5" w:rsidP="008E72E5">
      <w:pPr>
        <w:pStyle w:val="ListParagraph"/>
        <w:rPr>
          <w:rFonts w:ascii="Bell MT" w:hAnsi="Bell MT"/>
        </w:rPr>
      </w:pPr>
    </w:p>
    <w:p w:rsidR="008E72E5" w:rsidRPr="000F683C" w:rsidRDefault="008E72E5" w:rsidP="008E72E5">
      <w:pPr>
        <w:pStyle w:val="ListParagraph"/>
        <w:numPr>
          <w:ilvl w:val="0"/>
          <w:numId w:val="5"/>
        </w:numPr>
        <w:rPr>
          <w:rFonts w:ascii="Bell MT" w:hAnsi="Bell MT"/>
        </w:rPr>
      </w:pPr>
      <w:r w:rsidRPr="000F683C">
        <w:rPr>
          <w:rFonts w:ascii="Bell MT" w:hAnsi="Bell MT"/>
          <w:b/>
          <w:bCs/>
        </w:rPr>
        <w:t xml:space="preserve">Madeline </w:t>
      </w:r>
      <w:proofErr w:type="spellStart"/>
      <w:r w:rsidRPr="000F683C">
        <w:rPr>
          <w:rFonts w:ascii="Bell MT" w:hAnsi="Bell MT"/>
          <w:b/>
          <w:bCs/>
        </w:rPr>
        <w:t>Josa</w:t>
      </w:r>
      <w:proofErr w:type="spellEnd"/>
      <w:r w:rsidRPr="000F683C">
        <w:rPr>
          <w:rFonts w:ascii="Bell MT" w:hAnsi="Bell MT"/>
          <w:b/>
          <w:bCs/>
        </w:rPr>
        <w:t>,</w:t>
      </w:r>
      <w:r w:rsidRPr="000F683C">
        <w:rPr>
          <w:rFonts w:ascii="Bell MT" w:hAnsi="Bell MT"/>
        </w:rPr>
        <w:t xml:space="preserve"> “</w:t>
      </w:r>
      <w:r w:rsidRPr="000F683C">
        <w:rPr>
          <w:rFonts w:ascii="Bell MT" w:hAnsi="Bell MT" w:cs="Arial"/>
          <w:color w:val="222222"/>
          <w:shd w:val="clear" w:color="auto" w:fill="FFFFFF"/>
        </w:rPr>
        <w:t>Ladies' Magazines: Women's Fashion as Politics in Georgian England</w:t>
      </w:r>
      <w:r>
        <w:rPr>
          <w:rFonts w:ascii="Bell MT" w:hAnsi="Bell MT" w:cs="Arial"/>
          <w:color w:val="222222"/>
          <w:shd w:val="clear" w:color="auto" w:fill="FFFFFF"/>
        </w:rPr>
        <w:t>” (</w:t>
      </w:r>
      <w:r w:rsidRPr="000F683C">
        <w:rPr>
          <w:rFonts w:ascii="Bell MT" w:hAnsi="Bell MT"/>
          <w:i/>
          <w:iCs/>
        </w:rPr>
        <w:t>Mentor: Erika Rappaport, History</w:t>
      </w:r>
      <w:r>
        <w:rPr>
          <w:rFonts w:ascii="Bell MT" w:hAnsi="Bell MT"/>
        </w:rPr>
        <w:t>)</w:t>
      </w:r>
    </w:p>
    <w:p w:rsidR="008E72E5" w:rsidRDefault="008E72E5" w:rsidP="008E72E5">
      <w:pPr>
        <w:pStyle w:val="ListParagraph"/>
        <w:numPr>
          <w:ilvl w:val="1"/>
          <w:numId w:val="5"/>
        </w:numPr>
        <w:rPr>
          <w:rFonts w:ascii="Bell MT" w:hAnsi="Bell MT"/>
        </w:rPr>
      </w:pPr>
      <w:r w:rsidRPr="000F683C">
        <w:rPr>
          <w:rFonts w:ascii="Bell MT" w:hAnsi="Bell MT"/>
        </w:rPr>
        <w:t xml:space="preserve">Comment: </w:t>
      </w:r>
      <w:r w:rsidRPr="00670A1D">
        <w:rPr>
          <w:rFonts w:ascii="Bell MT" w:hAnsi="Bell MT"/>
          <w:b/>
          <w:bCs/>
        </w:rPr>
        <w:t>Lisa Jacobson,</w:t>
      </w:r>
      <w:r w:rsidRPr="000F683C">
        <w:rPr>
          <w:rFonts w:ascii="Bell MT" w:hAnsi="Bell MT"/>
        </w:rPr>
        <w:t xml:space="preserve"> History</w:t>
      </w:r>
    </w:p>
    <w:p w:rsidR="008E72E5" w:rsidRDefault="008E72E5" w:rsidP="008E72E5">
      <w:pPr>
        <w:pStyle w:val="ListParagraph"/>
        <w:rPr>
          <w:rFonts w:ascii="Bell MT" w:hAnsi="Bell MT"/>
        </w:rPr>
      </w:pPr>
    </w:p>
    <w:p w:rsidR="008E72E5" w:rsidRPr="000F683C" w:rsidRDefault="008E72E5" w:rsidP="008E72E5">
      <w:pPr>
        <w:pStyle w:val="ListParagraph"/>
        <w:numPr>
          <w:ilvl w:val="0"/>
          <w:numId w:val="5"/>
        </w:numPr>
        <w:rPr>
          <w:rFonts w:ascii="Bell MT" w:hAnsi="Bell MT"/>
        </w:rPr>
      </w:pPr>
      <w:proofErr w:type="spellStart"/>
      <w:r w:rsidRPr="000F683C">
        <w:rPr>
          <w:rFonts w:ascii="Bell MT" w:hAnsi="Bell MT"/>
          <w:b/>
          <w:bCs/>
        </w:rPr>
        <w:t>Raana</w:t>
      </w:r>
      <w:proofErr w:type="spellEnd"/>
      <w:r w:rsidRPr="000F683C">
        <w:rPr>
          <w:rFonts w:ascii="Bell MT" w:hAnsi="Bell MT"/>
          <w:b/>
          <w:bCs/>
        </w:rPr>
        <w:t xml:space="preserve"> </w:t>
      </w:r>
      <w:proofErr w:type="spellStart"/>
      <w:r w:rsidRPr="000F683C">
        <w:rPr>
          <w:rFonts w:ascii="Bell MT" w:hAnsi="Bell MT"/>
          <w:b/>
          <w:bCs/>
        </w:rPr>
        <w:t>Naghieh</w:t>
      </w:r>
      <w:proofErr w:type="spellEnd"/>
      <w:r w:rsidRPr="000F683C">
        <w:rPr>
          <w:rFonts w:ascii="Bell MT" w:hAnsi="Bell MT"/>
          <w:b/>
          <w:bCs/>
        </w:rPr>
        <w:t>,</w:t>
      </w:r>
      <w:r w:rsidRPr="000F683C">
        <w:rPr>
          <w:rFonts w:ascii="Bell MT" w:hAnsi="Bell MT"/>
        </w:rPr>
        <w:t xml:space="preserve"> “</w:t>
      </w:r>
      <w:r w:rsidRPr="000F683C">
        <w:rPr>
          <w:rFonts w:ascii="Bell MT" w:hAnsi="Bell MT"/>
          <w:color w:val="000000"/>
        </w:rPr>
        <w:t>Dudes, Prudes, and Statute Moralists Had Better Not Read This: PR, Feminism, and Nineteenth Century ‘Sex Radicalism’</w:t>
      </w:r>
      <w:r>
        <w:rPr>
          <w:rFonts w:ascii="Bell MT" w:hAnsi="Bell MT"/>
          <w:color w:val="000000"/>
        </w:rPr>
        <w:t xml:space="preserve"> (</w:t>
      </w:r>
      <w:r>
        <w:rPr>
          <w:rFonts w:ascii="Bell MT" w:hAnsi="Bell MT"/>
          <w:i/>
          <w:iCs/>
          <w:color w:val="000000"/>
        </w:rPr>
        <w:t xml:space="preserve">Mentor: Steve </w:t>
      </w:r>
      <w:proofErr w:type="spellStart"/>
      <w:r>
        <w:rPr>
          <w:rFonts w:ascii="Bell MT" w:hAnsi="Bell MT"/>
          <w:i/>
          <w:iCs/>
          <w:color w:val="000000"/>
        </w:rPr>
        <w:t>Zipperstein</w:t>
      </w:r>
      <w:proofErr w:type="spellEnd"/>
      <w:r>
        <w:rPr>
          <w:rFonts w:ascii="Bell MT" w:hAnsi="Bell MT"/>
          <w:i/>
          <w:iCs/>
          <w:color w:val="000000"/>
        </w:rPr>
        <w:t>, History)</w:t>
      </w:r>
    </w:p>
    <w:p w:rsidR="008E72E5" w:rsidRPr="00022DF0" w:rsidRDefault="008E72E5" w:rsidP="008E72E5">
      <w:pPr>
        <w:pStyle w:val="ListParagraph"/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 xml:space="preserve">Comment: </w:t>
      </w:r>
      <w:r w:rsidRPr="00670A1D">
        <w:rPr>
          <w:rFonts w:ascii="Bell MT" w:hAnsi="Bell MT"/>
          <w:b/>
          <w:bCs/>
        </w:rPr>
        <w:t>Pat Cohen</w:t>
      </w:r>
      <w:r>
        <w:rPr>
          <w:rFonts w:ascii="Bell MT" w:hAnsi="Bell MT"/>
        </w:rPr>
        <w:t>, Professor Emerita, History</w:t>
      </w:r>
    </w:p>
    <w:p w:rsidR="009B3A7E" w:rsidRPr="009B3A7E" w:rsidRDefault="009B3A7E" w:rsidP="009B3A7E">
      <w:pPr>
        <w:rPr>
          <w:rFonts w:ascii="Bell MT" w:hAnsi="Bell MT"/>
        </w:rPr>
      </w:pPr>
    </w:p>
    <w:p w:rsidR="00BF68C7" w:rsidRPr="001D043A" w:rsidRDefault="00BF68C7">
      <w:pPr>
        <w:rPr>
          <w:rFonts w:ascii="Bell MT" w:hAnsi="Bell MT"/>
        </w:rPr>
      </w:pPr>
    </w:p>
    <w:p w:rsidR="008E72E5" w:rsidRDefault="001F49BD" w:rsidP="008E72E5">
      <w:pPr>
        <w:rPr>
          <w:rFonts w:ascii="Bell MT" w:hAnsi="Bell MT"/>
          <w:u w:val="single"/>
        </w:rPr>
      </w:pPr>
      <w:r w:rsidRPr="000F683C">
        <w:rPr>
          <w:rFonts w:ascii="Bell MT" w:hAnsi="Bell MT"/>
          <w:u w:val="single"/>
        </w:rPr>
        <w:t>10:45 – 12:</w:t>
      </w:r>
      <w:r w:rsidR="009B3A7E">
        <w:rPr>
          <w:rFonts w:ascii="Bell MT" w:hAnsi="Bell MT"/>
          <w:u w:val="single"/>
        </w:rPr>
        <w:t>15</w:t>
      </w:r>
      <w:r w:rsidRPr="000F683C">
        <w:rPr>
          <w:rFonts w:ascii="Bell MT" w:hAnsi="Bell MT"/>
          <w:u w:val="single"/>
        </w:rPr>
        <w:t xml:space="preserve"> </w:t>
      </w:r>
      <w:r w:rsidR="000F683C">
        <w:rPr>
          <w:rFonts w:ascii="Bell MT" w:hAnsi="Bell MT"/>
          <w:u w:val="single"/>
        </w:rPr>
        <w:t xml:space="preserve">- </w:t>
      </w:r>
      <w:r w:rsidRPr="000F683C">
        <w:rPr>
          <w:rFonts w:ascii="Bell MT" w:hAnsi="Bell MT"/>
          <w:u w:val="single"/>
        </w:rPr>
        <w:t>Panel II</w:t>
      </w:r>
      <w:r w:rsidR="001A486B" w:rsidRPr="000F683C">
        <w:rPr>
          <w:rFonts w:ascii="Bell MT" w:hAnsi="Bell MT"/>
          <w:u w:val="single"/>
        </w:rPr>
        <w:t xml:space="preserve"> </w:t>
      </w:r>
      <w:r w:rsidR="008E72E5">
        <w:rPr>
          <w:rFonts w:ascii="Bell MT" w:hAnsi="Bell MT"/>
          <w:u w:val="single"/>
        </w:rPr>
        <w:t>–</w:t>
      </w:r>
      <w:r w:rsidR="00022DF0">
        <w:rPr>
          <w:rFonts w:ascii="Bell MT" w:hAnsi="Bell MT"/>
          <w:u w:val="single"/>
        </w:rPr>
        <w:t xml:space="preserve"> </w:t>
      </w:r>
      <w:r w:rsidR="008E72E5">
        <w:rPr>
          <w:rFonts w:ascii="Bell MT" w:hAnsi="Bell MT"/>
          <w:u w:val="single"/>
        </w:rPr>
        <w:t>The Global Early Modern</w:t>
      </w:r>
    </w:p>
    <w:p w:rsidR="00303ECB" w:rsidRPr="00670A1D" w:rsidRDefault="00303ECB" w:rsidP="00303ECB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670A1D">
        <w:rPr>
          <w:rFonts w:ascii="Bell MT" w:hAnsi="Bell MT"/>
          <w:b/>
          <w:bCs/>
        </w:rPr>
        <w:t>Nichole Poblete</w:t>
      </w:r>
      <w:r w:rsidRPr="00670A1D">
        <w:rPr>
          <w:rFonts w:ascii="Bell MT" w:hAnsi="Bell MT"/>
        </w:rPr>
        <w:t xml:space="preserve">, </w:t>
      </w:r>
      <w:r w:rsidRPr="00670A1D">
        <w:rPr>
          <w:rFonts w:ascii="Bell MT" w:hAnsi="Bell MT" w:cs="Arial"/>
          <w:color w:val="222222"/>
          <w:shd w:val="clear" w:color="auto" w:fill="FFFFFF"/>
        </w:rPr>
        <w:t>"Treating the Body P</w:t>
      </w:r>
      <w:r w:rsidR="00A8302E">
        <w:rPr>
          <w:rFonts w:ascii="Bell MT" w:hAnsi="Bell MT" w:cs="Arial"/>
          <w:color w:val="222222"/>
          <w:shd w:val="clear" w:color="auto" w:fill="FFFFFF"/>
        </w:rPr>
        <w:t>olitic</w:t>
      </w:r>
      <w:r w:rsidRPr="00670A1D">
        <w:rPr>
          <w:rFonts w:ascii="Bell MT" w:hAnsi="Bell MT" w:cs="Arial"/>
          <w:color w:val="222222"/>
          <w:shd w:val="clear" w:color="auto" w:fill="FFFFFF"/>
        </w:rPr>
        <w:t>: Epidemics and Spanish Colonial Rule in the Early Modern Philippines</w:t>
      </w:r>
      <w:r>
        <w:rPr>
          <w:rFonts w:ascii="Bell MT" w:hAnsi="Bell MT" w:cs="Arial"/>
          <w:color w:val="222222"/>
          <w:shd w:val="clear" w:color="auto" w:fill="FFFFFF"/>
        </w:rPr>
        <w:t>” (</w:t>
      </w:r>
      <w:r w:rsidRPr="00670A1D">
        <w:rPr>
          <w:rFonts w:ascii="Bell MT" w:hAnsi="Bell MT"/>
          <w:i/>
          <w:iCs/>
        </w:rPr>
        <w:t xml:space="preserve">Mentor: Juan </w:t>
      </w:r>
      <w:proofErr w:type="spellStart"/>
      <w:r w:rsidRPr="00670A1D">
        <w:rPr>
          <w:rFonts w:ascii="Bell MT" w:hAnsi="Bell MT"/>
          <w:i/>
          <w:iCs/>
        </w:rPr>
        <w:t>Cobo</w:t>
      </w:r>
      <w:proofErr w:type="spellEnd"/>
      <w:r w:rsidRPr="00670A1D">
        <w:rPr>
          <w:rFonts w:ascii="Bell MT" w:hAnsi="Bell MT"/>
          <w:i/>
          <w:iCs/>
        </w:rPr>
        <w:t>, History</w:t>
      </w:r>
      <w:r>
        <w:rPr>
          <w:rFonts w:ascii="Bell MT" w:hAnsi="Bell MT"/>
        </w:rPr>
        <w:t>)</w:t>
      </w:r>
    </w:p>
    <w:p w:rsidR="00303ECB" w:rsidRDefault="00303ECB" w:rsidP="00303ECB">
      <w:pPr>
        <w:pStyle w:val="ListParagraph"/>
        <w:numPr>
          <w:ilvl w:val="1"/>
          <w:numId w:val="1"/>
        </w:numPr>
        <w:rPr>
          <w:rFonts w:ascii="Bell MT" w:hAnsi="Bell MT"/>
        </w:rPr>
      </w:pPr>
      <w:r w:rsidRPr="001D043A">
        <w:rPr>
          <w:rFonts w:ascii="Bell MT" w:hAnsi="Bell MT"/>
        </w:rPr>
        <w:t xml:space="preserve">Comment: </w:t>
      </w:r>
      <w:r w:rsidRPr="00670A1D">
        <w:rPr>
          <w:rFonts w:ascii="Bell MT" w:hAnsi="Bell MT"/>
          <w:b/>
          <w:bCs/>
        </w:rPr>
        <w:t>Brad Bouley</w:t>
      </w:r>
      <w:r>
        <w:rPr>
          <w:rFonts w:ascii="Bell MT" w:hAnsi="Bell MT"/>
          <w:b/>
          <w:bCs/>
        </w:rPr>
        <w:t xml:space="preserve">, </w:t>
      </w:r>
      <w:r>
        <w:rPr>
          <w:rFonts w:ascii="Bell MT" w:hAnsi="Bell MT"/>
        </w:rPr>
        <w:t>History</w:t>
      </w:r>
    </w:p>
    <w:p w:rsidR="00303ECB" w:rsidRPr="00303ECB" w:rsidRDefault="00303ECB" w:rsidP="00303ECB">
      <w:pPr>
        <w:pStyle w:val="ListParagraph"/>
        <w:rPr>
          <w:rFonts w:ascii="Bell MT" w:hAnsi="Bell MT"/>
        </w:rPr>
      </w:pPr>
    </w:p>
    <w:p w:rsidR="008E72E5" w:rsidRPr="00670A1D" w:rsidRDefault="008E72E5" w:rsidP="008E72E5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670A1D">
        <w:rPr>
          <w:rFonts w:ascii="Bell MT" w:hAnsi="Bell MT"/>
          <w:b/>
          <w:bCs/>
        </w:rPr>
        <w:t>Samuel Ricci</w:t>
      </w:r>
      <w:r w:rsidRPr="00670A1D">
        <w:rPr>
          <w:rFonts w:ascii="Bell MT" w:hAnsi="Bell MT"/>
        </w:rPr>
        <w:t xml:space="preserve">, </w:t>
      </w:r>
      <w:r>
        <w:rPr>
          <w:rFonts w:ascii="Bell MT" w:hAnsi="Bell MT" w:cs="Arial"/>
          <w:color w:val="222222"/>
          <w:shd w:val="clear" w:color="auto" w:fill="FFFFFF"/>
        </w:rPr>
        <w:t>“</w:t>
      </w:r>
      <w:r w:rsidRPr="00670A1D">
        <w:rPr>
          <w:rFonts w:ascii="Bell MT" w:hAnsi="Bell MT" w:cs="Arial"/>
          <w:color w:val="222222"/>
          <w:shd w:val="clear" w:color="auto" w:fill="FFFFFF"/>
        </w:rPr>
        <w:t>Mirror in the Maghrib.  Gender, Sexuality, and Identity in Early Modern European Captivity Narratives</w:t>
      </w:r>
      <w:r>
        <w:rPr>
          <w:rFonts w:ascii="Bell MT" w:hAnsi="Bell MT" w:cs="Arial"/>
          <w:color w:val="222222"/>
          <w:shd w:val="clear" w:color="auto" w:fill="FFFFFF"/>
        </w:rPr>
        <w:t>” (</w:t>
      </w:r>
      <w:r w:rsidRPr="00670A1D">
        <w:rPr>
          <w:rFonts w:ascii="Bell MT" w:hAnsi="Bell MT"/>
          <w:i/>
          <w:iCs/>
        </w:rPr>
        <w:t>Mentor: Brad Bouley, History</w:t>
      </w:r>
      <w:r>
        <w:rPr>
          <w:rFonts w:ascii="Bell MT" w:hAnsi="Bell MT"/>
        </w:rPr>
        <w:t>)</w:t>
      </w:r>
    </w:p>
    <w:p w:rsidR="008E72E5" w:rsidRDefault="008E72E5" w:rsidP="008E72E5">
      <w:pPr>
        <w:pStyle w:val="ListParagraph"/>
        <w:numPr>
          <w:ilvl w:val="1"/>
          <w:numId w:val="1"/>
        </w:numPr>
        <w:rPr>
          <w:rFonts w:ascii="Bell MT" w:hAnsi="Bell MT"/>
        </w:rPr>
      </w:pPr>
      <w:r w:rsidRPr="001D043A">
        <w:rPr>
          <w:rFonts w:ascii="Bell MT" w:hAnsi="Bell MT"/>
        </w:rPr>
        <w:t xml:space="preserve">Comment: </w:t>
      </w:r>
      <w:r w:rsidRPr="00670A1D">
        <w:rPr>
          <w:rFonts w:ascii="Bell MT" w:hAnsi="Bell MT"/>
          <w:b/>
          <w:bCs/>
        </w:rPr>
        <w:t>Adam Sabra</w:t>
      </w:r>
      <w:r w:rsidRPr="001D043A">
        <w:rPr>
          <w:rFonts w:ascii="Bell MT" w:hAnsi="Bell MT"/>
        </w:rPr>
        <w:t>, History</w:t>
      </w:r>
    </w:p>
    <w:p w:rsidR="008E72E5" w:rsidRPr="00303ECB" w:rsidRDefault="008E72E5" w:rsidP="00303ECB">
      <w:pPr>
        <w:rPr>
          <w:rFonts w:ascii="Bell MT" w:hAnsi="Bell MT"/>
        </w:rPr>
      </w:pPr>
    </w:p>
    <w:p w:rsidR="008E72E5" w:rsidRPr="00303ECB" w:rsidRDefault="008E72E5" w:rsidP="00303ECB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670A1D">
        <w:rPr>
          <w:rFonts w:ascii="Bell MT" w:hAnsi="Bell MT"/>
          <w:b/>
          <w:bCs/>
        </w:rPr>
        <w:t>Wei Cui</w:t>
      </w:r>
      <w:r w:rsidRPr="00670A1D">
        <w:rPr>
          <w:rFonts w:ascii="Bell MT" w:hAnsi="Bell MT"/>
        </w:rPr>
        <w:t xml:space="preserve">, </w:t>
      </w:r>
      <w:r>
        <w:rPr>
          <w:rFonts w:ascii="Bell MT" w:hAnsi="Bell MT" w:cs="Arial"/>
          <w:color w:val="222222"/>
          <w:shd w:val="clear" w:color="auto" w:fill="FFFFFF"/>
        </w:rPr>
        <w:t>“</w:t>
      </w:r>
      <w:r w:rsidR="00303ECB">
        <w:rPr>
          <w:rFonts w:ascii="Bell MT" w:hAnsi="Bell MT" w:cs="Arial"/>
          <w:color w:val="222222"/>
          <w:shd w:val="clear" w:color="auto" w:fill="FFFFFF"/>
        </w:rPr>
        <w:t>Agents and Agency in Japanese Daimyo Foreign Trade: Kyushu in the First Half of the Seventeenth Century</w:t>
      </w:r>
      <w:r w:rsidRPr="00303ECB">
        <w:rPr>
          <w:rFonts w:ascii="Bell MT" w:hAnsi="Bell MT" w:cs="Arial"/>
          <w:color w:val="222222"/>
          <w:shd w:val="clear" w:color="auto" w:fill="FFFFFF"/>
        </w:rPr>
        <w:t>” (</w:t>
      </w:r>
      <w:r w:rsidRPr="00303ECB">
        <w:rPr>
          <w:rFonts w:ascii="Bell MT" w:hAnsi="Bell MT" w:cs="Arial"/>
          <w:i/>
          <w:iCs/>
          <w:color w:val="222222"/>
          <w:shd w:val="clear" w:color="auto" w:fill="FFFFFF"/>
        </w:rPr>
        <w:t>Mentor: Luke Roberts, History</w:t>
      </w:r>
      <w:r w:rsidRPr="00303ECB">
        <w:rPr>
          <w:rFonts w:ascii="Bell MT" w:hAnsi="Bell MT" w:cs="Arial"/>
          <w:color w:val="222222"/>
          <w:shd w:val="clear" w:color="auto" w:fill="FFFFFF"/>
        </w:rPr>
        <w:t>)</w:t>
      </w:r>
    </w:p>
    <w:p w:rsidR="008E72E5" w:rsidRDefault="008E72E5" w:rsidP="008E72E5">
      <w:pPr>
        <w:pStyle w:val="ListParagraph"/>
        <w:numPr>
          <w:ilvl w:val="1"/>
          <w:numId w:val="1"/>
        </w:numPr>
        <w:rPr>
          <w:rFonts w:ascii="Bell MT" w:hAnsi="Bell MT"/>
        </w:rPr>
      </w:pPr>
      <w:r w:rsidRPr="001D043A">
        <w:rPr>
          <w:rFonts w:ascii="Bell MT" w:hAnsi="Bell MT"/>
        </w:rPr>
        <w:t xml:space="preserve">Comment: </w:t>
      </w:r>
      <w:proofErr w:type="spellStart"/>
      <w:r w:rsidRPr="00670A1D">
        <w:rPr>
          <w:rFonts w:ascii="Bell MT" w:hAnsi="Bell MT"/>
          <w:b/>
          <w:bCs/>
        </w:rPr>
        <w:t>Ya</w:t>
      </w:r>
      <w:proofErr w:type="spellEnd"/>
      <w:r w:rsidRPr="00670A1D">
        <w:rPr>
          <w:rFonts w:ascii="Bell MT" w:hAnsi="Bell MT"/>
          <w:b/>
          <w:bCs/>
        </w:rPr>
        <w:t xml:space="preserve"> </w:t>
      </w:r>
      <w:proofErr w:type="spellStart"/>
      <w:r w:rsidRPr="00670A1D">
        <w:rPr>
          <w:rFonts w:ascii="Bell MT" w:hAnsi="Bell MT"/>
          <w:b/>
          <w:bCs/>
        </w:rPr>
        <w:t>Zuo</w:t>
      </w:r>
      <w:proofErr w:type="spellEnd"/>
      <w:r w:rsidRPr="001D043A">
        <w:rPr>
          <w:rFonts w:ascii="Bell MT" w:hAnsi="Bell MT"/>
        </w:rPr>
        <w:t>, History</w:t>
      </w:r>
    </w:p>
    <w:p w:rsidR="001F49BD" w:rsidRDefault="001F49BD" w:rsidP="001F49BD">
      <w:pPr>
        <w:rPr>
          <w:rFonts w:ascii="Bell MT" w:hAnsi="Bell MT"/>
        </w:rPr>
      </w:pPr>
    </w:p>
    <w:p w:rsidR="00303ECB" w:rsidRPr="001D043A" w:rsidRDefault="00303ECB" w:rsidP="001F49BD">
      <w:pPr>
        <w:rPr>
          <w:rFonts w:ascii="Bell MT" w:hAnsi="Bell MT"/>
        </w:rPr>
      </w:pPr>
    </w:p>
    <w:p w:rsidR="001F49BD" w:rsidRPr="001D043A" w:rsidRDefault="001F49BD" w:rsidP="001F49BD">
      <w:pPr>
        <w:rPr>
          <w:rFonts w:ascii="Bell MT" w:hAnsi="Bell MT"/>
        </w:rPr>
      </w:pPr>
      <w:r w:rsidRPr="001D043A">
        <w:rPr>
          <w:rFonts w:ascii="Bell MT" w:hAnsi="Bell MT"/>
        </w:rPr>
        <w:t>12</w:t>
      </w:r>
      <w:r w:rsidR="009B3A7E">
        <w:rPr>
          <w:rFonts w:ascii="Bell MT" w:hAnsi="Bell MT"/>
        </w:rPr>
        <w:t>:15</w:t>
      </w:r>
      <w:r w:rsidRPr="001D043A">
        <w:rPr>
          <w:rFonts w:ascii="Bell MT" w:hAnsi="Bell MT"/>
        </w:rPr>
        <w:t xml:space="preserve"> – 1:</w:t>
      </w:r>
      <w:r w:rsidR="009B3A7E">
        <w:rPr>
          <w:rFonts w:ascii="Bell MT" w:hAnsi="Bell MT"/>
        </w:rPr>
        <w:t>30</w:t>
      </w:r>
      <w:r w:rsidRPr="001D043A">
        <w:rPr>
          <w:rFonts w:ascii="Bell MT" w:hAnsi="Bell MT"/>
        </w:rPr>
        <w:t xml:space="preserve"> PM</w:t>
      </w:r>
      <w:r w:rsidR="00022DF0">
        <w:rPr>
          <w:rFonts w:ascii="Bell MT" w:hAnsi="Bell MT"/>
        </w:rPr>
        <w:t xml:space="preserve"> - LUNCH</w:t>
      </w:r>
    </w:p>
    <w:p w:rsidR="00022DF0" w:rsidRDefault="00022DF0" w:rsidP="001F49BD">
      <w:pPr>
        <w:rPr>
          <w:rFonts w:ascii="Bell MT" w:hAnsi="Bell MT"/>
          <w:u w:val="single"/>
        </w:rPr>
      </w:pPr>
    </w:p>
    <w:p w:rsidR="00BD3655" w:rsidRPr="00670A1D" w:rsidRDefault="00BD3655" w:rsidP="001F49BD">
      <w:pPr>
        <w:rPr>
          <w:rFonts w:ascii="Bell MT" w:hAnsi="Bell MT"/>
          <w:u w:val="single"/>
        </w:rPr>
      </w:pPr>
    </w:p>
    <w:p w:rsidR="001F49BD" w:rsidRDefault="001F49BD" w:rsidP="001F49BD">
      <w:pPr>
        <w:rPr>
          <w:rFonts w:ascii="Bell MT" w:hAnsi="Bell MT"/>
          <w:u w:val="single"/>
        </w:rPr>
      </w:pPr>
      <w:r w:rsidRPr="00670A1D">
        <w:rPr>
          <w:rFonts w:ascii="Bell MT" w:hAnsi="Bell MT"/>
          <w:u w:val="single"/>
        </w:rPr>
        <w:t>1:</w:t>
      </w:r>
      <w:r w:rsidR="009B3A7E">
        <w:rPr>
          <w:rFonts w:ascii="Bell MT" w:hAnsi="Bell MT"/>
          <w:u w:val="single"/>
        </w:rPr>
        <w:t>30</w:t>
      </w:r>
      <w:r w:rsidRPr="00670A1D">
        <w:rPr>
          <w:rFonts w:ascii="Bell MT" w:hAnsi="Bell MT"/>
          <w:u w:val="single"/>
        </w:rPr>
        <w:t>-</w:t>
      </w:r>
      <w:r w:rsidR="009B3A7E">
        <w:rPr>
          <w:rFonts w:ascii="Bell MT" w:hAnsi="Bell MT"/>
          <w:u w:val="single"/>
        </w:rPr>
        <w:t>2:30</w:t>
      </w:r>
      <w:r w:rsidRPr="00670A1D">
        <w:rPr>
          <w:rFonts w:ascii="Bell MT" w:hAnsi="Bell MT"/>
          <w:u w:val="single"/>
        </w:rPr>
        <w:t xml:space="preserve"> </w:t>
      </w:r>
      <w:r w:rsidR="00670A1D" w:rsidRPr="00670A1D">
        <w:rPr>
          <w:rFonts w:ascii="Bell MT" w:hAnsi="Bell MT"/>
          <w:u w:val="single"/>
        </w:rPr>
        <w:t xml:space="preserve">- </w:t>
      </w:r>
      <w:r w:rsidRPr="00670A1D">
        <w:rPr>
          <w:rFonts w:ascii="Bell MT" w:hAnsi="Bell MT"/>
          <w:u w:val="single"/>
        </w:rPr>
        <w:t>Panel III</w:t>
      </w:r>
      <w:r w:rsidR="00332ED8">
        <w:rPr>
          <w:rFonts w:ascii="Bell MT" w:hAnsi="Bell MT"/>
          <w:u w:val="single"/>
        </w:rPr>
        <w:t xml:space="preserve">: The Immigrant Experience </w:t>
      </w:r>
    </w:p>
    <w:p w:rsidR="00022DF0" w:rsidRPr="00670A1D" w:rsidRDefault="00022DF0" w:rsidP="00022DF0">
      <w:pPr>
        <w:pStyle w:val="ListParagraph"/>
        <w:numPr>
          <w:ilvl w:val="0"/>
          <w:numId w:val="1"/>
        </w:numPr>
        <w:rPr>
          <w:rFonts w:ascii="Bell MT" w:hAnsi="Bell MT" w:cs="Arial"/>
          <w:color w:val="222222"/>
          <w:shd w:val="clear" w:color="auto" w:fill="FFFFFF"/>
        </w:rPr>
      </w:pPr>
      <w:r w:rsidRPr="00670A1D">
        <w:rPr>
          <w:rFonts w:ascii="Bell MT" w:hAnsi="Bell MT"/>
          <w:b/>
          <w:bCs/>
        </w:rPr>
        <w:t>Keren Zou,</w:t>
      </w:r>
      <w:r w:rsidRPr="00670A1D">
        <w:rPr>
          <w:rFonts w:ascii="Bell MT" w:hAnsi="Bell MT"/>
        </w:rPr>
        <w:t xml:space="preserve"> </w:t>
      </w:r>
      <w:r>
        <w:rPr>
          <w:rFonts w:ascii="Bell MT" w:hAnsi="Bell MT" w:cs="Arial"/>
          <w:color w:val="222222"/>
          <w:shd w:val="clear" w:color="auto" w:fill="FFFFFF"/>
        </w:rPr>
        <w:t>“</w:t>
      </w:r>
      <w:r w:rsidRPr="00670A1D">
        <w:rPr>
          <w:rFonts w:ascii="Bell MT" w:hAnsi="Bell MT" w:cs="Arial"/>
          <w:color w:val="222222"/>
          <w:shd w:val="clear" w:color="auto" w:fill="FFFFFF"/>
        </w:rPr>
        <w:t>Obliterated People, Chinese Gold: Chinese Immigrants, Resistance and Resilience in Pacific Coast Fishery, 1882-1930</w:t>
      </w:r>
      <w:r>
        <w:rPr>
          <w:rFonts w:ascii="Bell MT" w:hAnsi="Bell MT" w:cs="Arial"/>
          <w:color w:val="222222"/>
          <w:shd w:val="clear" w:color="auto" w:fill="FFFFFF"/>
        </w:rPr>
        <w:t>” (</w:t>
      </w:r>
      <w:r w:rsidRPr="00670A1D">
        <w:rPr>
          <w:rFonts w:ascii="Bell MT" w:hAnsi="Bell MT" w:cs="Arial"/>
          <w:i/>
          <w:iCs/>
          <w:color w:val="222222"/>
          <w:shd w:val="clear" w:color="auto" w:fill="FFFFFF"/>
        </w:rPr>
        <w:t xml:space="preserve">Mentor: </w:t>
      </w:r>
      <w:proofErr w:type="spellStart"/>
      <w:r w:rsidRPr="00670A1D">
        <w:rPr>
          <w:rFonts w:ascii="Bell MT" w:hAnsi="Bell MT" w:cs="Arial"/>
          <w:i/>
          <w:iCs/>
          <w:color w:val="222222"/>
          <w:shd w:val="clear" w:color="auto" w:fill="FFFFFF"/>
        </w:rPr>
        <w:t>Xiaojian</w:t>
      </w:r>
      <w:proofErr w:type="spellEnd"/>
      <w:r w:rsidRPr="00670A1D">
        <w:rPr>
          <w:rFonts w:ascii="Bell MT" w:hAnsi="Bell MT" w:cs="Arial"/>
          <w:i/>
          <w:iCs/>
          <w:color w:val="222222"/>
          <w:shd w:val="clear" w:color="auto" w:fill="FFFFFF"/>
        </w:rPr>
        <w:t xml:space="preserve"> Zhao, Asian-American Studies</w:t>
      </w:r>
      <w:r>
        <w:rPr>
          <w:rFonts w:ascii="Bell MT" w:hAnsi="Bell MT" w:cs="Arial"/>
          <w:color w:val="222222"/>
          <w:shd w:val="clear" w:color="auto" w:fill="FFFFFF"/>
        </w:rPr>
        <w:t>)</w:t>
      </w:r>
      <w:r w:rsidRPr="00670A1D">
        <w:rPr>
          <w:rFonts w:ascii="Bell MT" w:hAnsi="Bell MT" w:cs="Arial"/>
          <w:color w:val="222222"/>
          <w:shd w:val="clear" w:color="auto" w:fill="FFFFFF"/>
        </w:rPr>
        <w:t> </w:t>
      </w:r>
    </w:p>
    <w:p w:rsidR="00022DF0" w:rsidRPr="001D043A" w:rsidRDefault="00022DF0" w:rsidP="00022DF0">
      <w:pPr>
        <w:pStyle w:val="ListParagraph"/>
        <w:numPr>
          <w:ilvl w:val="1"/>
          <w:numId w:val="1"/>
        </w:numPr>
        <w:rPr>
          <w:rFonts w:ascii="Bell MT" w:hAnsi="Bell MT"/>
        </w:rPr>
      </w:pPr>
      <w:r w:rsidRPr="001D043A">
        <w:rPr>
          <w:rFonts w:ascii="Bell MT" w:hAnsi="Bell MT"/>
        </w:rPr>
        <w:t xml:space="preserve">Comment: </w:t>
      </w:r>
      <w:r w:rsidRPr="00670A1D">
        <w:rPr>
          <w:rFonts w:ascii="Bell MT" w:hAnsi="Bell MT"/>
          <w:b/>
          <w:bCs/>
        </w:rPr>
        <w:t>Donna Anderson</w:t>
      </w:r>
      <w:r w:rsidRPr="001D043A">
        <w:rPr>
          <w:rFonts w:ascii="Bell MT" w:hAnsi="Bell MT"/>
        </w:rPr>
        <w:t>, History</w:t>
      </w:r>
    </w:p>
    <w:p w:rsidR="00022DF0" w:rsidRPr="005F4CD4" w:rsidRDefault="00022DF0" w:rsidP="00022DF0">
      <w:pPr>
        <w:pStyle w:val="ListParagraph"/>
        <w:rPr>
          <w:rFonts w:ascii="Bell MT" w:hAnsi="Bell MT"/>
        </w:rPr>
      </w:pPr>
    </w:p>
    <w:p w:rsidR="00022DF0" w:rsidRPr="00670A1D" w:rsidRDefault="00022DF0" w:rsidP="00022DF0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670A1D">
        <w:rPr>
          <w:rFonts w:ascii="Bell MT" w:hAnsi="Bell MT"/>
          <w:b/>
          <w:bCs/>
        </w:rPr>
        <w:lastRenderedPageBreak/>
        <w:t>Gina Kim</w:t>
      </w:r>
      <w:r w:rsidRPr="00670A1D">
        <w:rPr>
          <w:rFonts w:ascii="Bell MT" w:hAnsi="Bell MT"/>
        </w:rPr>
        <w:t xml:space="preserve">, </w:t>
      </w:r>
      <w:r>
        <w:rPr>
          <w:rFonts w:ascii="Bell MT" w:hAnsi="Bell MT" w:cs="Arial"/>
          <w:color w:val="222222"/>
          <w:shd w:val="clear" w:color="auto" w:fill="FFFFFF"/>
        </w:rPr>
        <w:t>““</w:t>
      </w:r>
      <w:r w:rsidRPr="00670A1D">
        <w:rPr>
          <w:rFonts w:ascii="Bell MT" w:hAnsi="Bell MT" w:cs="Arial"/>
          <w:color w:val="222222"/>
          <w:shd w:val="clear" w:color="auto" w:fill="FFFFFF"/>
        </w:rPr>
        <w:t>Twisted Tongues</w:t>
      </w:r>
      <w:r>
        <w:rPr>
          <w:rFonts w:ascii="Bell MT" w:hAnsi="Bell MT" w:cs="Arial"/>
          <w:color w:val="222222"/>
          <w:shd w:val="clear" w:color="auto" w:fill="FFFFFF"/>
        </w:rPr>
        <w:t>’</w:t>
      </w:r>
      <w:r w:rsidRPr="00670A1D">
        <w:rPr>
          <w:rFonts w:ascii="Bell MT" w:hAnsi="Bell MT" w:cs="Arial"/>
          <w:color w:val="222222"/>
          <w:shd w:val="clear" w:color="auto" w:fill="FFFFFF"/>
        </w:rPr>
        <w:t xml:space="preserve"> Take the Stand: Legal Advocacy and Education Reform for National Origin Minorities in California, 1931-1997</w:t>
      </w:r>
      <w:r>
        <w:rPr>
          <w:rFonts w:ascii="Bell MT" w:hAnsi="Bell MT" w:cs="Arial"/>
          <w:color w:val="222222"/>
          <w:shd w:val="clear" w:color="auto" w:fill="FFFFFF"/>
        </w:rPr>
        <w:t>” (</w:t>
      </w:r>
      <w:r>
        <w:rPr>
          <w:rFonts w:ascii="Bell MT" w:hAnsi="Bell MT" w:cs="Arial"/>
          <w:i/>
          <w:iCs/>
          <w:color w:val="222222"/>
          <w:shd w:val="clear" w:color="auto" w:fill="FFFFFF"/>
        </w:rPr>
        <w:t xml:space="preserve">Mentor: </w:t>
      </w:r>
      <w:proofErr w:type="spellStart"/>
      <w:r>
        <w:rPr>
          <w:rFonts w:ascii="Bell MT" w:hAnsi="Bell MT" w:cs="Arial"/>
          <w:i/>
          <w:iCs/>
          <w:color w:val="222222"/>
          <w:shd w:val="clear" w:color="auto" w:fill="FFFFFF"/>
        </w:rPr>
        <w:t>Miroslava</w:t>
      </w:r>
      <w:proofErr w:type="spellEnd"/>
      <w:r>
        <w:rPr>
          <w:rFonts w:ascii="Bell MT" w:hAnsi="Bell MT" w:cs="Arial"/>
          <w:i/>
          <w:iCs/>
          <w:color w:val="222222"/>
          <w:shd w:val="clear" w:color="auto" w:fill="FFFFFF"/>
        </w:rPr>
        <w:t xml:space="preserve"> Chavez, History)</w:t>
      </w:r>
    </w:p>
    <w:p w:rsidR="00022DF0" w:rsidRPr="00232420" w:rsidRDefault="00022DF0" w:rsidP="001F49BD">
      <w:pPr>
        <w:pStyle w:val="ListParagraph"/>
        <w:numPr>
          <w:ilvl w:val="1"/>
          <w:numId w:val="1"/>
        </w:numPr>
        <w:rPr>
          <w:rFonts w:ascii="Bell MT" w:hAnsi="Bell MT"/>
        </w:rPr>
      </w:pPr>
      <w:r w:rsidRPr="001D043A">
        <w:rPr>
          <w:rFonts w:ascii="Bell MT" w:hAnsi="Bell MT"/>
        </w:rPr>
        <w:t xml:space="preserve">Comment: </w:t>
      </w:r>
      <w:r w:rsidRPr="00670A1D">
        <w:rPr>
          <w:rFonts w:ascii="Bell MT" w:hAnsi="Bell MT"/>
          <w:b/>
          <w:bCs/>
        </w:rPr>
        <w:t>Randy Bergstrom</w:t>
      </w:r>
      <w:r>
        <w:rPr>
          <w:rFonts w:ascii="Bell MT" w:hAnsi="Bell MT"/>
          <w:b/>
          <w:bCs/>
        </w:rPr>
        <w:t xml:space="preserve">, </w:t>
      </w:r>
      <w:r>
        <w:rPr>
          <w:rFonts w:ascii="Bell MT" w:hAnsi="Bell MT"/>
        </w:rPr>
        <w:t>History</w:t>
      </w:r>
    </w:p>
    <w:p w:rsidR="001F49BD" w:rsidRPr="001D043A" w:rsidRDefault="001F49BD" w:rsidP="001F49BD">
      <w:pPr>
        <w:rPr>
          <w:rFonts w:ascii="Bell MT" w:hAnsi="Bell MT"/>
        </w:rPr>
      </w:pPr>
    </w:p>
    <w:p w:rsidR="002572DE" w:rsidRPr="00670A1D" w:rsidRDefault="009B3A7E" w:rsidP="001F49BD">
      <w:pPr>
        <w:rPr>
          <w:rFonts w:ascii="Bell MT" w:hAnsi="Bell MT"/>
          <w:u w:val="single"/>
        </w:rPr>
      </w:pPr>
      <w:r>
        <w:rPr>
          <w:rFonts w:ascii="Bell MT" w:hAnsi="Bell MT"/>
          <w:u w:val="single"/>
        </w:rPr>
        <w:t>2</w:t>
      </w:r>
      <w:r w:rsidR="001F49BD" w:rsidRPr="00670A1D">
        <w:rPr>
          <w:rFonts w:ascii="Bell MT" w:hAnsi="Bell MT"/>
          <w:u w:val="single"/>
        </w:rPr>
        <w:t>:</w:t>
      </w:r>
      <w:r>
        <w:rPr>
          <w:rFonts w:ascii="Bell MT" w:hAnsi="Bell MT"/>
          <w:u w:val="single"/>
        </w:rPr>
        <w:t>3</w:t>
      </w:r>
      <w:r w:rsidR="001F49BD" w:rsidRPr="00670A1D">
        <w:rPr>
          <w:rFonts w:ascii="Bell MT" w:hAnsi="Bell MT"/>
          <w:u w:val="single"/>
        </w:rPr>
        <w:t>0-4:</w:t>
      </w:r>
      <w:r w:rsidR="005F4CD4">
        <w:rPr>
          <w:rFonts w:ascii="Bell MT" w:hAnsi="Bell MT"/>
          <w:u w:val="single"/>
        </w:rPr>
        <w:t>00</w:t>
      </w:r>
      <w:r w:rsidR="001F49BD" w:rsidRPr="00670A1D">
        <w:rPr>
          <w:rFonts w:ascii="Bell MT" w:hAnsi="Bell MT"/>
          <w:u w:val="single"/>
        </w:rPr>
        <w:t xml:space="preserve"> </w:t>
      </w:r>
      <w:r w:rsidR="002572DE" w:rsidRPr="00670A1D">
        <w:rPr>
          <w:rFonts w:ascii="Bell MT" w:hAnsi="Bell MT"/>
          <w:u w:val="single"/>
        </w:rPr>
        <w:t xml:space="preserve">  </w:t>
      </w:r>
      <w:r w:rsidR="001F49BD" w:rsidRPr="00670A1D">
        <w:rPr>
          <w:rFonts w:ascii="Bell MT" w:hAnsi="Bell MT"/>
          <w:u w:val="single"/>
        </w:rPr>
        <w:t>Panel IV</w:t>
      </w:r>
      <w:r w:rsidR="00332ED8">
        <w:rPr>
          <w:rFonts w:ascii="Bell MT" w:hAnsi="Bell MT"/>
          <w:u w:val="single"/>
        </w:rPr>
        <w:t xml:space="preserve">: Building </w:t>
      </w:r>
      <w:r w:rsidR="00232420">
        <w:rPr>
          <w:rFonts w:ascii="Bell MT" w:hAnsi="Bell MT"/>
          <w:u w:val="single"/>
        </w:rPr>
        <w:t xml:space="preserve">Community </w:t>
      </w:r>
      <w:r w:rsidR="00332ED8">
        <w:rPr>
          <w:rFonts w:ascii="Bell MT" w:hAnsi="Bell MT"/>
          <w:u w:val="single"/>
        </w:rPr>
        <w:t>in the 20</w:t>
      </w:r>
      <w:r w:rsidR="00332ED8" w:rsidRPr="00332ED8">
        <w:rPr>
          <w:rFonts w:ascii="Bell MT" w:hAnsi="Bell MT"/>
          <w:u w:val="single"/>
          <w:vertAlign w:val="superscript"/>
        </w:rPr>
        <w:t>th</w:t>
      </w:r>
      <w:r w:rsidR="00332ED8">
        <w:rPr>
          <w:rFonts w:ascii="Bell MT" w:hAnsi="Bell MT"/>
          <w:u w:val="single"/>
        </w:rPr>
        <w:t xml:space="preserve"> Century US</w:t>
      </w:r>
    </w:p>
    <w:p w:rsidR="00022DF0" w:rsidRPr="00670A1D" w:rsidRDefault="00022DF0" w:rsidP="00022DF0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0F683C">
        <w:rPr>
          <w:rFonts w:ascii="Bell MT" w:hAnsi="Bell MT"/>
          <w:b/>
          <w:bCs/>
        </w:rPr>
        <w:t>Logan Cimino,</w:t>
      </w:r>
      <w:r w:rsidRPr="000F683C">
        <w:rPr>
          <w:rFonts w:ascii="Bell MT" w:hAnsi="Bell MT"/>
        </w:rPr>
        <w:t xml:space="preserve"> “</w:t>
      </w:r>
      <w:r w:rsidR="007E5D91">
        <w:rPr>
          <w:rFonts w:ascii="Bell MT" w:hAnsi="Bell MT" w:cs="Arial"/>
          <w:color w:val="222222"/>
          <w:shd w:val="clear" w:color="auto" w:fill="FFFFFF"/>
        </w:rPr>
        <w:t>Del Webb, Corporate Development and the Building of the Landscape of Mass Consumption in the Postwar American Southwest”</w:t>
      </w:r>
      <w:r>
        <w:rPr>
          <w:rFonts w:ascii="Bell MT" w:hAnsi="Bell MT" w:cs="Arial"/>
          <w:color w:val="222222"/>
          <w:shd w:val="clear" w:color="auto" w:fill="FFFFFF"/>
        </w:rPr>
        <w:t xml:space="preserve"> (</w:t>
      </w:r>
      <w:r w:rsidRPr="00670A1D">
        <w:rPr>
          <w:rFonts w:ascii="Bell MT" w:hAnsi="Bell MT"/>
          <w:i/>
          <w:iCs/>
        </w:rPr>
        <w:t>Mentor: Erika Rappaport</w:t>
      </w:r>
      <w:r>
        <w:rPr>
          <w:rFonts w:ascii="Bell MT" w:hAnsi="Bell MT"/>
        </w:rPr>
        <w:t>)</w:t>
      </w:r>
    </w:p>
    <w:p w:rsidR="00022DF0" w:rsidRPr="001D043A" w:rsidRDefault="00022DF0" w:rsidP="00022DF0">
      <w:pPr>
        <w:pStyle w:val="ListParagraph"/>
        <w:numPr>
          <w:ilvl w:val="1"/>
          <w:numId w:val="1"/>
        </w:numPr>
        <w:rPr>
          <w:rFonts w:ascii="Bell MT" w:hAnsi="Bell MT"/>
        </w:rPr>
      </w:pPr>
      <w:r w:rsidRPr="001D043A">
        <w:rPr>
          <w:rFonts w:ascii="Bell MT" w:hAnsi="Bell MT"/>
        </w:rPr>
        <w:t xml:space="preserve">Comment: </w:t>
      </w:r>
      <w:r w:rsidRPr="00670A1D">
        <w:rPr>
          <w:rFonts w:ascii="Bell MT" w:hAnsi="Bell MT"/>
          <w:b/>
          <w:bCs/>
        </w:rPr>
        <w:t>Alice O’Connor</w:t>
      </w:r>
      <w:r>
        <w:rPr>
          <w:rFonts w:ascii="Bell MT" w:hAnsi="Bell MT"/>
        </w:rPr>
        <w:t>, History</w:t>
      </w:r>
    </w:p>
    <w:p w:rsidR="00022DF0" w:rsidRPr="00670A1D" w:rsidRDefault="00022DF0" w:rsidP="00022DF0">
      <w:pPr>
        <w:pStyle w:val="ListParagraph"/>
        <w:rPr>
          <w:rFonts w:ascii="Bell MT" w:hAnsi="Bell MT"/>
        </w:rPr>
      </w:pPr>
    </w:p>
    <w:p w:rsidR="00022DF0" w:rsidRPr="000F683C" w:rsidRDefault="00022DF0" w:rsidP="00022DF0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0F683C">
        <w:rPr>
          <w:rFonts w:ascii="Bell MT" w:hAnsi="Bell MT"/>
          <w:b/>
          <w:bCs/>
        </w:rPr>
        <w:t>Emma Barrera,</w:t>
      </w:r>
      <w:r w:rsidRPr="000F683C">
        <w:rPr>
          <w:rFonts w:ascii="Bell MT" w:hAnsi="Bell MT"/>
        </w:rPr>
        <w:t xml:space="preserve"> </w:t>
      </w:r>
      <w:r w:rsidR="005D3E91">
        <w:rPr>
          <w:rFonts w:ascii="Bell MT" w:hAnsi="Bell MT" w:cs="Arial"/>
          <w:color w:val="222222"/>
          <w:shd w:val="clear" w:color="auto" w:fill="FFFFFF"/>
        </w:rPr>
        <w:t>“</w:t>
      </w:r>
      <w:r w:rsidRPr="000F683C">
        <w:rPr>
          <w:rFonts w:ascii="Bell MT" w:hAnsi="Bell MT" w:cs="Arial"/>
          <w:color w:val="222222"/>
          <w:shd w:val="clear" w:color="auto" w:fill="FFFFFF"/>
        </w:rPr>
        <w:t>The Forgotten Crusader: Dr. Dorothy Ferebee and her career as a public health activist” (</w:t>
      </w:r>
      <w:r w:rsidRPr="000F683C">
        <w:rPr>
          <w:rFonts w:ascii="Bell MT" w:hAnsi="Bell MT" w:cs="Arial"/>
          <w:i/>
          <w:iCs/>
          <w:color w:val="222222"/>
          <w:shd w:val="clear" w:color="auto" w:fill="FFFFFF"/>
        </w:rPr>
        <w:t xml:space="preserve">Mentor: Holly </w:t>
      </w:r>
      <w:proofErr w:type="spellStart"/>
      <w:r w:rsidRPr="000F683C">
        <w:rPr>
          <w:rFonts w:ascii="Bell MT" w:hAnsi="Bell MT" w:cs="Arial"/>
          <w:i/>
          <w:iCs/>
          <w:color w:val="222222"/>
          <w:shd w:val="clear" w:color="auto" w:fill="FFFFFF"/>
        </w:rPr>
        <w:t>Roose</w:t>
      </w:r>
      <w:proofErr w:type="spellEnd"/>
      <w:r w:rsidRPr="000F683C">
        <w:rPr>
          <w:rFonts w:ascii="Bell MT" w:hAnsi="Bell MT" w:cs="Arial"/>
          <w:i/>
          <w:iCs/>
          <w:color w:val="222222"/>
          <w:shd w:val="clear" w:color="auto" w:fill="FFFFFF"/>
        </w:rPr>
        <w:t>, History</w:t>
      </w:r>
      <w:r w:rsidRPr="000F683C">
        <w:rPr>
          <w:rFonts w:ascii="Bell MT" w:hAnsi="Bell MT" w:cs="Arial"/>
          <w:color w:val="222222"/>
          <w:shd w:val="clear" w:color="auto" w:fill="FFFFFF"/>
        </w:rPr>
        <w:t>)</w:t>
      </w:r>
    </w:p>
    <w:p w:rsidR="00022DF0" w:rsidRDefault="00022DF0" w:rsidP="00022DF0">
      <w:pPr>
        <w:pStyle w:val="ListParagraph"/>
        <w:numPr>
          <w:ilvl w:val="1"/>
          <w:numId w:val="1"/>
        </w:numPr>
        <w:rPr>
          <w:rFonts w:ascii="Bell MT" w:hAnsi="Bell MT"/>
        </w:rPr>
      </w:pPr>
      <w:r w:rsidRPr="001D043A">
        <w:rPr>
          <w:rFonts w:ascii="Bell MT" w:hAnsi="Bell MT"/>
        </w:rPr>
        <w:t xml:space="preserve">Comment: </w:t>
      </w:r>
      <w:r w:rsidRPr="00670A1D">
        <w:rPr>
          <w:rFonts w:ascii="Bell MT" w:hAnsi="Bell MT"/>
          <w:b/>
          <w:bCs/>
        </w:rPr>
        <w:t>Sarah Case</w:t>
      </w:r>
      <w:r>
        <w:rPr>
          <w:rFonts w:ascii="Bell MT" w:hAnsi="Bell MT"/>
        </w:rPr>
        <w:t>, History</w:t>
      </w:r>
    </w:p>
    <w:p w:rsidR="00022DF0" w:rsidRDefault="00022DF0" w:rsidP="00022DF0">
      <w:pPr>
        <w:pStyle w:val="ListParagraph"/>
        <w:ind w:left="1440"/>
        <w:rPr>
          <w:rFonts w:ascii="Bell MT" w:hAnsi="Bell MT"/>
        </w:rPr>
      </w:pPr>
    </w:p>
    <w:p w:rsidR="00022DF0" w:rsidRDefault="00022DF0" w:rsidP="00022DF0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670A1D">
        <w:rPr>
          <w:rFonts w:ascii="Bell MT" w:hAnsi="Bell MT"/>
          <w:b/>
          <w:bCs/>
        </w:rPr>
        <w:t>Marisol Cruz</w:t>
      </w:r>
      <w:r w:rsidRPr="00670A1D">
        <w:rPr>
          <w:rFonts w:ascii="Bell MT" w:hAnsi="Bell MT"/>
        </w:rPr>
        <w:t xml:space="preserve">, </w:t>
      </w:r>
      <w:r>
        <w:rPr>
          <w:rFonts w:ascii="Bell MT" w:eastAsia="Times New Roman" w:hAnsi="Bell MT" w:cs="Arial"/>
          <w:color w:val="222222"/>
        </w:rPr>
        <w:t>“</w:t>
      </w:r>
      <w:proofErr w:type="spellStart"/>
      <w:r w:rsidRPr="00670A1D">
        <w:rPr>
          <w:rFonts w:ascii="Bell MT" w:eastAsia="Times New Roman" w:hAnsi="Bell MT" w:cs="Arial"/>
          <w:i/>
          <w:iCs/>
          <w:color w:val="222222"/>
        </w:rPr>
        <w:t>En</w:t>
      </w:r>
      <w:proofErr w:type="spellEnd"/>
      <w:r w:rsidRPr="00670A1D">
        <w:rPr>
          <w:rFonts w:ascii="Bell MT" w:eastAsia="Times New Roman" w:hAnsi="Bell MT" w:cs="Arial"/>
          <w:i/>
          <w:iCs/>
          <w:color w:val="222222"/>
        </w:rPr>
        <w:t xml:space="preserve"> La Vida: </w:t>
      </w:r>
      <w:r w:rsidRPr="00670A1D">
        <w:rPr>
          <w:rFonts w:ascii="Bell MT" w:eastAsia="Times New Roman" w:hAnsi="Bell MT" w:cs="Arial"/>
          <w:color w:val="222222"/>
        </w:rPr>
        <w:t xml:space="preserve">A Glimpse into the Life of Queer </w:t>
      </w:r>
      <w:proofErr w:type="spellStart"/>
      <w:r w:rsidRPr="00670A1D">
        <w:rPr>
          <w:rFonts w:ascii="Bell MT" w:eastAsia="Times New Roman" w:hAnsi="Bell MT" w:cs="Arial"/>
          <w:color w:val="222222"/>
        </w:rPr>
        <w:t>Latine</w:t>
      </w:r>
      <w:proofErr w:type="spellEnd"/>
      <w:r w:rsidRPr="00670A1D">
        <w:rPr>
          <w:rFonts w:ascii="Bell MT" w:eastAsia="Times New Roman" w:hAnsi="Bell MT" w:cs="Arial"/>
          <w:color w:val="222222"/>
        </w:rPr>
        <w:t xml:space="preserve"> Folks in Chicago during the 1990s</w:t>
      </w:r>
      <w:r>
        <w:rPr>
          <w:rFonts w:ascii="Bell MT" w:eastAsia="Times New Roman" w:hAnsi="Bell MT" w:cs="Arial"/>
          <w:color w:val="222222"/>
        </w:rPr>
        <w:t>” (</w:t>
      </w:r>
      <w:r w:rsidRPr="00670A1D">
        <w:rPr>
          <w:rFonts w:ascii="Bell MT" w:hAnsi="Bell MT"/>
          <w:i/>
          <w:iCs/>
        </w:rPr>
        <w:t>Mentor: Jarett Henderson, History</w:t>
      </w:r>
      <w:r>
        <w:rPr>
          <w:rFonts w:ascii="Bell MT" w:hAnsi="Bell MT"/>
        </w:rPr>
        <w:t>)</w:t>
      </w:r>
      <w:r w:rsidR="00D06B94">
        <w:rPr>
          <w:rFonts w:ascii="Bell MT" w:hAnsi="Bell MT"/>
        </w:rPr>
        <w:t xml:space="preserve"> </w:t>
      </w:r>
    </w:p>
    <w:p w:rsidR="00022DF0" w:rsidRPr="00670A1D" w:rsidRDefault="00022DF0" w:rsidP="00022DF0">
      <w:pPr>
        <w:pStyle w:val="ListParagraph"/>
        <w:numPr>
          <w:ilvl w:val="1"/>
          <w:numId w:val="1"/>
        </w:numPr>
        <w:rPr>
          <w:rFonts w:ascii="Bell MT" w:hAnsi="Bell MT"/>
        </w:rPr>
      </w:pPr>
      <w:r w:rsidRPr="00670A1D">
        <w:rPr>
          <w:rFonts w:ascii="Bell MT" w:hAnsi="Bell MT"/>
        </w:rPr>
        <w:t xml:space="preserve">Comment: </w:t>
      </w:r>
      <w:r w:rsidR="00332ED8" w:rsidRPr="00332ED8">
        <w:rPr>
          <w:rFonts w:ascii="Bell MT" w:hAnsi="Bell MT"/>
          <w:b/>
          <w:bCs/>
        </w:rPr>
        <w:t>Viviana Valle Gomez</w:t>
      </w:r>
      <w:r w:rsidR="00332ED8">
        <w:rPr>
          <w:rFonts w:ascii="Bell MT" w:hAnsi="Bell MT"/>
        </w:rPr>
        <w:t>,</w:t>
      </w:r>
      <w:r>
        <w:rPr>
          <w:rFonts w:ascii="Bell MT" w:hAnsi="Bell MT"/>
          <w:b/>
          <w:bCs/>
        </w:rPr>
        <w:t xml:space="preserve"> </w:t>
      </w:r>
      <w:r w:rsidR="00332ED8">
        <w:rPr>
          <w:rFonts w:ascii="Bell MT" w:hAnsi="Bell MT"/>
        </w:rPr>
        <w:t>Feminist Studies</w:t>
      </w:r>
    </w:p>
    <w:p w:rsidR="001A486B" w:rsidRPr="001D043A" w:rsidRDefault="001A486B" w:rsidP="001F49BD">
      <w:pPr>
        <w:rPr>
          <w:rFonts w:ascii="Bell MT" w:hAnsi="Bell MT"/>
        </w:rPr>
      </w:pPr>
    </w:p>
    <w:p w:rsidR="001A486B" w:rsidRPr="001D043A" w:rsidRDefault="001A486B" w:rsidP="001F49BD">
      <w:pPr>
        <w:rPr>
          <w:rFonts w:ascii="Bell MT" w:hAnsi="Bell MT"/>
        </w:rPr>
      </w:pPr>
    </w:p>
    <w:sectPr w:rsidR="001A486B" w:rsidRPr="001D0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109A"/>
    <w:multiLevelType w:val="hybridMultilevel"/>
    <w:tmpl w:val="0316C83C"/>
    <w:lvl w:ilvl="0" w:tplc="65C0FF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C1957"/>
    <w:multiLevelType w:val="hybridMultilevel"/>
    <w:tmpl w:val="667E8298"/>
    <w:lvl w:ilvl="0" w:tplc="65C0FF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D95FF8"/>
    <w:multiLevelType w:val="hybridMultilevel"/>
    <w:tmpl w:val="DD328418"/>
    <w:lvl w:ilvl="0" w:tplc="65C0FF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DB0DC8"/>
    <w:multiLevelType w:val="hybridMultilevel"/>
    <w:tmpl w:val="3F1C866A"/>
    <w:lvl w:ilvl="0" w:tplc="83001C5C">
      <w:start w:val="4020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749BB"/>
    <w:multiLevelType w:val="hybridMultilevel"/>
    <w:tmpl w:val="F320CA96"/>
    <w:lvl w:ilvl="0" w:tplc="65C0FF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970518">
    <w:abstractNumId w:val="4"/>
  </w:num>
  <w:num w:numId="2" w16cid:durableId="2097703465">
    <w:abstractNumId w:val="2"/>
  </w:num>
  <w:num w:numId="3" w16cid:durableId="285158716">
    <w:abstractNumId w:val="0"/>
  </w:num>
  <w:num w:numId="4" w16cid:durableId="1319571644">
    <w:abstractNumId w:val="1"/>
  </w:num>
  <w:num w:numId="5" w16cid:durableId="6594301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BD"/>
    <w:rsid w:val="00022DF0"/>
    <w:rsid w:val="000D6D52"/>
    <w:rsid w:val="000F683C"/>
    <w:rsid w:val="0014168F"/>
    <w:rsid w:val="001A486B"/>
    <w:rsid w:val="001D043A"/>
    <w:rsid w:val="001F49BD"/>
    <w:rsid w:val="00232420"/>
    <w:rsid w:val="002572DE"/>
    <w:rsid w:val="00303ECB"/>
    <w:rsid w:val="00332ED8"/>
    <w:rsid w:val="00502E6E"/>
    <w:rsid w:val="005D3E91"/>
    <w:rsid w:val="005F4CD4"/>
    <w:rsid w:val="00670A1D"/>
    <w:rsid w:val="00671F2E"/>
    <w:rsid w:val="007E5D91"/>
    <w:rsid w:val="00893FBF"/>
    <w:rsid w:val="008E72E5"/>
    <w:rsid w:val="009B3A7E"/>
    <w:rsid w:val="00A8302E"/>
    <w:rsid w:val="00BB31B7"/>
    <w:rsid w:val="00BD3655"/>
    <w:rsid w:val="00BF68C7"/>
    <w:rsid w:val="00C4701C"/>
    <w:rsid w:val="00D06B94"/>
    <w:rsid w:val="00D17678"/>
    <w:rsid w:val="00FD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46A68"/>
  <w15:chartTrackingRefBased/>
  <w15:docId w15:val="{00EB864C-65BB-AF49-9B56-B2989109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9B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2E6E"/>
  </w:style>
  <w:style w:type="paragraph" w:styleId="NormalWeb">
    <w:name w:val="Normal (Web)"/>
    <w:basedOn w:val="Normal"/>
    <w:uiPriority w:val="99"/>
    <w:semiHidden/>
    <w:unhideWhenUsed/>
    <w:rsid w:val="00303E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Blumenthal</dc:creator>
  <cp:keywords/>
  <dc:description/>
  <cp:lastModifiedBy>Debra Blumenthal</cp:lastModifiedBy>
  <cp:revision>16</cp:revision>
  <dcterms:created xsi:type="dcterms:W3CDTF">2023-04-14T18:35:00Z</dcterms:created>
  <dcterms:modified xsi:type="dcterms:W3CDTF">2023-05-18T00:45:00Z</dcterms:modified>
</cp:coreProperties>
</file>